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D1" w:rsidRDefault="00081BD1" w:rsidP="00081BD1">
      <w:pPr>
        <w:pStyle w:val="a3"/>
        <w:spacing w:before="75" w:beforeAutospacing="0" w:after="75" w:afterAutospacing="0"/>
        <w:ind w:firstLine="567"/>
        <w:jc w:val="center"/>
        <w:rPr>
          <w:rStyle w:val="a4"/>
          <w:rFonts w:ascii="Georgia" w:hAnsi="Georgia"/>
          <w:color w:val="000000"/>
          <w:shd w:val="clear" w:color="auto" w:fill="FFECCB"/>
        </w:rPr>
      </w:pPr>
      <w:r w:rsidRPr="00081BD1">
        <w:rPr>
          <w:rStyle w:val="a4"/>
          <w:rFonts w:ascii="Georgia" w:hAnsi="Georgia"/>
          <w:color w:val="000000"/>
        </w:rPr>
        <w:t>Описание образовательной программы дошкольного образования МДОАУ № 197</w:t>
      </w:r>
    </w:p>
    <w:p w:rsidR="00081BD1" w:rsidRDefault="00081BD1" w:rsidP="00081BD1">
      <w:pPr>
        <w:pStyle w:val="a3"/>
        <w:spacing w:before="75" w:beforeAutospacing="0" w:after="75" w:afterAutospacing="0"/>
        <w:ind w:firstLine="567"/>
        <w:jc w:val="both"/>
        <w:rPr>
          <w:rStyle w:val="a4"/>
          <w:rFonts w:ascii="Georgia" w:hAnsi="Georgia"/>
          <w:color w:val="000000"/>
          <w:shd w:val="clear" w:color="auto" w:fill="FFECCB"/>
        </w:rPr>
      </w:pPr>
      <w:bookmarkStart w:id="0" w:name="_GoBack"/>
      <w:bookmarkEnd w:id="0"/>
    </w:p>
    <w:p w:rsidR="00081BD1" w:rsidRDefault="00081BD1" w:rsidP="00081BD1">
      <w:pPr>
        <w:pStyle w:val="a3"/>
        <w:spacing w:before="75" w:beforeAutospacing="0" w:after="75" w:afterAutospacing="0"/>
        <w:ind w:firstLine="567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Georgia" w:hAnsi="Georgia"/>
          <w:color w:val="000000"/>
        </w:rPr>
        <w:t xml:space="preserve">Образовательная программа дошкольного образования </w:t>
      </w:r>
      <w:proofErr w:type="gramStart"/>
      <w:r>
        <w:rPr>
          <w:rFonts w:ascii="Georgia" w:hAnsi="Georgia"/>
          <w:color w:val="000000"/>
        </w:rPr>
        <w:t>МДОАУ  №</w:t>
      </w:r>
      <w:proofErr w:type="gramEnd"/>
      <w:r>
        <w:rPr>
          <w:rFonts w:ascii="Georgia" w:hAnsi="Georgia"/>
          <w:color w:val="000000"/>
        </w:rPr>
        <w:t xml:space="preserve"> 197 обеспечивает разностороннее развитие детей дошкольного возраста с учётом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специфических для детей дошкольного возраста видов деятельности.</w:t>
      </w:r>
    </w:p>
    <w:p w:rsidR="00081BD1" w:rsidRDefault="00081BD1" w:rsidP="00081BD1">
      <w:pPr>
        <w:pStyle w:val="a3"/>
        <w:spacing w:before="75" w:beforeAutospacing="0" w:after="75" w:afterAutospacing="0"/>
        <w:ind w:firstLine="567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Georgia" w:hAnsi="Georgia"/>
          <w:color w:val="000000"/>
        </w:rPr>
        <w:t xml:space="preserve">Образовательная программа дошкольного </w:t>
      </w:r>
      <w:proofErr w:type="gramStart"/>
      <w:r>
        <w:rPr>
          <w:rFonts w:ascii="Georgia" w:hAnsi="Georgia"/>
          <w:color w:val="000000"/>
        </w:rPr>
        <w:t>образования  МДОАУ</w:t>
      </w:r>
      <w:proofErr w:type="gramEnd"/>
      <w:r>
        <w:rPr>
          <w:rFonts w:ascii="Georgia" w:hAnsi="Georgia"/>
          <w:color w:val="000000"/>
        </w:rPr>
        <w:t xml:space="preserve"> № 197 разработана в соответствии с   Федеральным законом «Об образовании в Российской Федерации», с  приказом  Министерства образования и науки РФ от 17.10.2013 № 1155 «Об утверждении федерального государственного  образовательного стандарта дошкольного образования»),  приказом </w:t>
      </w:r>
      <w:proofErr w:type="spellStart"/>
      <w:r>
        <w:rPr>
          <w:rFonts w:ascii="Georgia" w:hAnsi="Georgia"/>
          <w:color w:val="000000"/>
        </w:rPr>
        <w:t>Минпросвещения</w:t>
      </w:r>
      <w:proofErr w:type="spellEnd"/>
      <w:r>
        <w:rPr>
          <w:rFonts w:ascii="Georgia" w:hAnsi="Georgia"/>
          <w:color w:val="000000"/>
        </w:rPr>
        <w:t xml:space="preserve"> РФ от 25.11.2022 № 1028 «Об утверждении федеральной образовательной программы дошкольного образования».  Образовательная программа дошкольного </w:t>
      </w:r>
      <w:proofErr w:type="gramStart"/>
      <w:r>
        <w:rPr>
          <w:rFonts w:ascii="Georgia" w:hAnsi="Georgia"/>
          <w:color w:val="000000"/>
        </w:rPr>
        <w:t>образования  МДОАУ</w:t>
      </w:r>
      <w:proofErr w:type="gramEnd"/>
      <w:r>
        <w:rPr>
          <w:rFonts w:ascii="Georgia" w:hAnsi="Georgia"/>
          <w:color w:val="000000"/>
        </w:rPr>
        <w:t xml:space="preserve"> № 197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(содержание и планируемые результаты в виде целевых ориентиров дошкольного образования).</w:t>
      </w:r>
    </w:p>
    <w:p w:rsidR="00DD5EF2" w:rsidRDefault="00DD5EF2" w:rsidP="00081BD1">
      <w:pPr>
        <w:ind w:firstLine="567"/>
        <w:jc w:val="both"/>
      </w:pPr>
    </w:p>
    <w:sectPr w:rsidR="00DD5EF2" w:rsidSect="00D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984"/>
    <w:rsid w:val="00081BD1"/>
    <w:rsid w:val="001D63B8"/>
    <w:rsid w:val="00211AA1"/>
    <w:rsid w:val="002E1AA6"/>
    <w:rsid w:val="0060351F"/>
    <w:rsid w:val="00632D67"/>
    <w:rsid w:val="00856EC8"/>
    <w:rsid w:val="008717DB"/>
    <w:rsid w:val="00BE3984"/>
    <w:rsid w:val="00D2632C"/>
    <w:rsid w:val="00D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D1B"/>
  <w15:chartTrackingRefBased/>
  <w15:docId w15:val="{8F23E4EC-027B-4D35-92ED-B3166A13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2023-11-27T08:56:00Z</dcterms:created>
  <dcterms:modified xsi:type="dcterms:W3CDTF">2023-11-27T08:57:00Z</dcterms:modified>
</cp:coreProperties>
</file>