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DE" w:rsidRDefault="00314CDE" w:rsidP="00314CDE">
      <w:pPr>
        <w:jc w:val="center"/>
        <w:rPr>
          <w:noProof/>
          <w:lang w:eastAsia="ru-RU"/>
        </w:rPr>
      </w:pPr>
    </w:p>
    <w:p w:rsidR="00314CDE" w:rsidRDefault="00314CDE" w:rsidP="00314CDE">
      <w:pPr>
        <w:jc w:val="center"/>
        <w:rPr>
          <w:noProof/>
          <w:lang w:eastAsia="ru-RU"/>
        </w:rPr>
      </w:pPr>
    </w:p>
    <w:p w:rsidR="00314CDE" w:rsidRDefault="00314CDE" w:rsidP="00314CDE">
      <w:pPr>
        <w:jc w:val="center"/>
        <w:rPr>
          <w:noProof/>
          <w:lang w:eastAsia="ru-RU"/>
        </w:rPr>
      </w:pPr>
    </w:p>
    <w:p w:rsidR="00314CDE" w:rsidRDefault="00314CDE" w:rsidP="00314CDE">
      <w:pPr>
        <w:jc w:val="center"/>
        <w:rPr>
          <w:noProof/>
          <w:lang w:eastAsia="ru-RU"/>
        </w:rPr>
      </w:pPr>
    </w:p>
    <w:p w:rsidR="00314CDE" w:rsidRDefault="00314CDE" w:rsidP="00314CDE">
      <w:pPr>
        <w:jc w:val="center"/>
        <w:rPr>
          <w:noProof/>
          <w:lang w:eastAsia="ru-RU"/>
        </w:rPr>
      </w:pPr>
    </w:p>
    <w:p w:rsidR="006E361B" w:rsidRDefault="00314CDE" w:rsidP="00314CDE">
      <w:pPr>
        <w:jc w:val="center"/>
      </w:pPr>
      <w:r>
        <w:rPr>
          <w:noProof/>
          <w:lang w:eastAsia="ru-RU"/>
        </w:rPr>
        <w:drawing>
          <wp:inline distT="0" distB="0" distL="0" distR="0" wp14:anchorId="50348E82" wp14:editId="0B4BEEF7">
            <wp:extent cx="1704474" cy="1905000"/>
            <wp:effectExtent l="0" t="0" r="0" b="0"/>
            <wp:docPr id="1" name="Рисунок 1" descr="http://www.fporen.ru/assets/images/20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oren.ru/assets/images/20_1_~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DE" w:rsidRDefault="00314CDE" w:rsidP="00314CDE">
      <w:pPr>
        <w:jc w:val="center"/>
      </w:pPr>
    </w:p>
    <w:p w:rsidR="00314CDE" w:rsidRDefault="00314CDE" w:rsidP="00314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A8">
        <w:rPr>
          <w:rFonts w:ascii="Times New Roman" w:hAnsi="Times New Roman" w:cs="Times New Roman"/>
          <w:b/>
          <w:sz w:val="28"/>
          <w:szCs w:val="28"/>
        </w:rPr>
        <w:t xml:space="preserve">Открытый (публичный) отчет </w:t>
      </w: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56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CDE" w:rsidRPr="00081849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 профсоюзной организации</w:t>
      </w: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МБДОУ  №197 </w:t>
      </w:r>
      <w:r w:rsidRPr="0008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 2022 год</w:t>
      </w: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Default="00314CDE" w:rsidP="0031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DE" w:rsidRPr="00F37743" w:rsidRDefault="00314CDE" w:rsidP="00314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Наша первичная профсоюзная организация является структурным звеном организации профсоюзов работников образования и науки Российской Федерации. </w:t>
      </w:r>
      <w:r w:rsidRPr="00F37743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 и нормативными актами. </w:t>
      </w:r>
      <w:r w:rsidRPr="00F37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88D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                Основными целями профсоюза является представительство и защита социально-трудовых прав и профессиональных интересов членов профсоюза. </w:t>
      </w:r>
    </w:p>
    <w:p w:rsidR="009F6E6C" w:rsidRPr="00F37743" w:rsidRDefault="009F6E6C" w:rsidP="00631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63188D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В ППО нашего учреждения на 01.02.2023 года – 13 сотрудников. Охват профсоюзным членством составил 34.8%. Принято в профсоюз за прошедший период – 2 человека, выбыло из профсоюза – 2 человека: один уволился, один выбыл по личному заявлению о выходе из профсоюза. </w:t>
      </w:r>
    </w:p>
    <w:p w:rsidR="009F6E6C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Одной из основных задач, решаемых в ППО «МДОАУ № 197» было увеличение профсоюзного членства среди молодежи, но не все молодые педагоги являются членами профсоюзной организации. В активе первичной профсоюзной организации состоит 4 человека, которые регулярно проводят работу по выполнению поставленных задач. </w:t>
      </w:r>
      <w:r w:rsidR="009F6E6C" w:rsidRPr="00F37743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9F6E6C" w:rsidRPr="00F37743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="009F6E6C" w:rsidRPr="00F37743">
        <w:rPr>
          <w:rFonts w:ascii="Times New Roman" w:hAnsi="Times New Roman" w:cs="Times New Roman"/>
          <w:sz w:val="28"/>
          <w:szCs w:val="28"/>
        </w:rPr>
        <w:t xml:space="preserve"> И.Н., Сударкина Н.Н, Киселева Е.С., </w:t>
      </w:r>
      <w:proofErr w:type="spellStart"/>
      <w:r w:rsidR="009F6E6C" w:rsidRPr="00F37743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9F6E6C" w:rsidRPr="00F37743">
        <w:rPr>
          <w:rFonts w:ascii="Times New Roman" w:hAnsi="Times New Roman" w:cs="Times New Roman"/>
          <w:sz w:val="28"/>
          <w:szCs w:val="28"/>
        </w:rPr>
        <w:t xml:space="preserve"> Л.А. работает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 </w:t>
      </w:r>
    </w:p>
    <w:p w:rsidR="009F6E6C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Вся работа профсоюзного 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F37743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F37743">
        <w:rPr>
          <w:rFonts w:ascii="Times New Roman" w:hAnsi="Times New Roman" w:cs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Работа профсоюзной организации заключается в основном в представлении интересов трудящихся на всех видах совещаний, собраний, разработке и утверждении «Коллективного договора».</w:t>
      </w:r>
    </w:p>
    <w:p w:rsidR="0063188D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отчетный период была направлена на: - обеспечение защиты прав каждого члена профсоюза; </w:t>
      </w:r>
    </w:p>
    <w:p w:rsidR="0063188D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- создание хороших условий труда и отдыха членов профсоюза; </w:t>
      </w:r>
    </w:p>
    <w:p w:rsidR="009F6E6C" w:rsidRPr="00F37743" w:rsidRDefault="0063188D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- чтобы каждый член профсоюза чувствовал себя частью сплоченной организации.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Главным фактором членства в профсоюзе является совместная работа профсоюзной организации и администрации детского сада по защите социально-трудовых и профессиональных интересов членов профсоюза работников образования и науки РФ.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представители профкома участвовали и участвуют в заседаниях стимулирующей комиссии.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Профком осуществляет контроль над соблюдением законодательства о труде по вопросам приема и увольнения.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График предоставления ежегодных оплачиваемых отпусков составляется работодателем с обязательным учетом мнения работника и профсоюзного комитета. </w:t>
      </w:r>
    </w:p>
    <w:p w:rsidR="0063188D" w:rsidRPr="00F37743" w:rsidRDefault="00F37743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Заседания профсоюзного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организацию профсоюза, идет подготовка культурно-массовых мероприятий, выносится решение о приеме новых членов коллектива в профсоюзную организацию и многое другое. Мы уделяем особое внимание проблемам вовлечения новых членов в ряды Профсоюза. </w:t>
      </w:r>
      <w:r w:rsidR="009F6E6C" w:rsidRPr="00F37743">
        <w:rPr>
          <w:rFonts w:ascii="Times New Roman" w:hAnsi="Times New Roman" w:cs="Times New Roman"/>
          <w:sz w:val="28"/>
          <w:szCs w:val="28"/>
        </w:rPr>
        <w:t>В 2022 году проведено 8 заседаний профкома. Тематика заседаний профкома была разнообразной и зависела от поступающих вопросов и заявлений от членов профсоюза.</w:t>
      </w:r>
    </w:p>
    <w:p w:rsidR="0063188D" w:rsidRPr="00F37743" w:rsidRDefault="0063188D" w:rsidP="0063188D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«МДОАУ №197» - это коллектив людей разного возраста. С разными убеждениями, но умеющих прийти к согласию, объединившихся для обеспечения своих трудовых прав и социальных гарантий, возможности повышать свою квалификацию и удовлетворять профессиональные запросы. Все будет хорошо, если действовать совместно с профсоюзом.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работников </w:t>
      </w:r>
    </w:p>
    <w:p w:rsidR="00314CDE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Работа в течени</w:t>
      </w:r>
      <w:proofErr w:type="gramStart"/>
      <w:r w:rsidRPr="00F377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7743">
        <w:rPr>
          <w:rFonts w:ascii="Times New Roman" w:hAnsi="Times New Roman" w:cs="Times New Roman"/>
          <w:sz w:val="28"/>
          <w:szCs w:val="28"/>
        </w:rPr>
        <w:t xml:space="preserve"> отчетного периода велась в соответствии с основными направлениями деятельности, строилась на принципах социального партнерства и сотрудничества с руководством детского сада, все вопросы решались путем конструктивного диалога в интересах работников. Решению задач данного направления во многом способствует Коллективный договор, который содержит разделы, отражающие все сферы жизнедеятельности сотрудников дошкольного учреждения, который заключен между администрацией МДОАУ «Детский сад№197» в лице заведующей Пушкиной Е.А. и членами профсоюза. В течени</w:t>
      </w:r>
      <w:proofErr w:type="gramStart"/>
      <w:r w:rsidRPr="00F377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7743">
        <w:rPr>
          <w:rFonts w:ascii="Times New Roman" w:hAnsi="Times New Roman" w:cs="Times New Roman"/>
          <w:sz w:val="28"/>
          <w:szCs w:val="28"/>
        </w:rPr>
        <w:t xml:space="preserve"> отчетного периода с профкомом согласовывались приказы и распоряжения, касающиеся социально – трудовых отношений работников детского сада (оплата труда, графики работы сотрудников, графики отпусков, стимулирующие выплаты и др.)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За 2022 год коллективный договор выполнен в полном объеме, а именно: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- заработанная плата выплачивается своевременно и в полном объеме;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- предоставляются отпуска, продолжительностью которых установлена ТК РФ;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lastRenderedPageBreak/>
        <w:t xml:space="preserve">- работники знакомятся с локальными актами под роспись;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- производится проверка правильности и своевременности заполнения трудовых книжек 2 раза в год.</w:t>
      </w:r>
    </w:p>
    <w:p w:rsidR="00314CDE" w:rsidRPr="00F37743" w:rsidRDefault="00314CDE" w:rsidP="00314CD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7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Финансовая работа </w:t>
      </w:r>
    </w:p>
    <w:p w:rsidR="00314CDE" w:rsidRPr="00F37743" w:rsidRDefault="00314CDE" w:rsidP="00314CDE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F37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Первичке</w:t>
      </w:r>
      <w:proofErr w:type="spellEnd"/>
      <w:r w:rsidRPr="00F37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в тесном сотрудничестве с вышестоящей организацией профсоюза. По заявке снимаются денежные средства с нашего счета для проведения запланированных мероприятий, покупки подарков, к значимым календарным праздникам – новому году, 8 марта, профессиональному празднику Дню дошкольного работника, оздоровлению сотрудников и их детей….</w:t>
      </w:r>
      <w:r w:rsidRPr="00F3774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4CDE" w:rsidRPr="00F37743" w:rsidRDefault="00314CDE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Принимали активное участие в акции «</w:t>
      </w:r>
      <w:proofErr w:type="gramStart"/>
      <w:r w:rsidRPr="00F3774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37743">
        <w:rPr>
          <w:rFonts w:ascii="Times New Roman" w:hAnsi="Times New Roman" w:cs="Times New Roman"/>
          <w:sz w:val="28"/>
          <w:szCs w:val="28"/>
        </w:rPr>
        <w:t xml:space="preserve"> не бросаем». </w:t>
      </w:r>
    </w:p>
    <w:p w:rsidR="00314CDE" w:rsidRPr="00F37743" w:rsidRDefault="00314CDE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В течение года профсоюзный комитет:</w:t>
      </w:r>
    </w:p>
    <w:p w:rsidR="00314CDE" w:rsidRPr="00F37743" w:rsidRDefault="00314CDE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-осуществлял проверку «Изменение оплаты труда в трудовых договорах»;</w:t>
      </w:r>
    </w:p>
    <w:p w:rsidR="00314CDE" w:rsidRPr="00F37743" w:rsidRDefault="00314CDE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- выполнение коллективного договора.</w:t>
      </w:r>
    </w:p>
    <w:p w:rsidR="00F37743" w:rsidRPr="00F37743" w:rsidRDefault="00F37743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На подарки членов Профсоюза к праздникам – 19.500,00 руб. </w:t>
      </w:r>
    </w:p>
    <w:p w:rsidR="00F37743" w:rsidRPr="00F37743" w:rsidRDefault="00F37743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На оздоровление сотрудников – 3000,00 рублей  </w:t>
      </w:r>
    </w:p>
    <w:p w:rsidR="00F37743" w:rsidRPr="00F37743" w:rsidRDefault="00F37743" w:rsidP="00F37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На хозяйственные расходы потрачено – 1000,00 руб.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b/>
          <w:sz w:val="28"/>
          <w:szCs w:val="28"/>
        </w:rPr>
        <w:t xml:space="preserve">Охрана труда и улучшение условий деятельности педагогических работников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Совместно с администрацией ДОУ и уполномоченным по охране труда Котовой Н.А. плодотворно работала комиссия по охране труда, технике безопасности, противопожарной безопасности, соблюдение норм питания, а также рейды по соблюдению графика рабочего времени. 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 питания. В учреждении заведены журналы безопасности, проводятся инструктажи с работниками ДОО, отрабатываются правила эвакуации и поведения при пожаре, профилактика производственного травматизма. Проводятся обучение и проверка знаний работниками инструкций по охране труда. Во всех группах есть инструкции по охране труда, которые утверждаются заведующим ДОО и согласовываются с председателем профкома на основании протокола решения профкома. Ежегодно работники проходят медицинский осмотр.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Члены профсоюза принимают активное участие в мониторингах, </w:t>
      </w:r>
      <w:proofErr w:type="gramStart"/>
      <w:r w:rsidRPr="00F37743">
        <w:rPr>
          <w:rFonts w:ascii="Times New Roman" w:hAnsi="Times New Roman" w:cs="Times New Roman"/>
          <w:sz w:val="28"/>
          <w:szCs w:val="28"/>
        </w:rPr>
        <w:t>проводимом</w:t>
      </w:r>
      <w:proofErr w:type="gramEnd"/>
      <w:r w:rsidRPr="00F37743">
        <w:rPr>
          <w:rFonts w:ascii="Times New Roman" w:hAnsi="Times New Roman" w:cs="Times New Roman"/>
          <w:sz w:val="28"/>
          <w:szCs w:val="28"/>
        </w:rPr>
        <w:t xml:space="preserve"> Горкомом Профсоюза.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b/>
          <w:sz w:val="28"/>
          <w:szCs w:val="28"/>
        </w:rPr>
        <w:t xml:space="preserve">Информационная работа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lastRenderedPageBreak/>
        <w:t>В МДОАУ №197 – сплоченный, трудолюбивый коллектив. Для формирования у новичка личной позиции к профсоюзной организации, профком использует различные формы и методы информирования своей деятельности: - ежегодно почтой в МДОАУ № 197 почтой доставляется газета: «Простор». На страницах газет мы читаем интересные статьи о членах профсоюза работников образования и о деятельности Оренбургской городской организации Профсоюза;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- также в «Профсоюзном уголке» ведется подборка полезной информации по следующим разделам «Ваши вопросы – наши ответы», «Правовой вестник», «Страничка психолога», указы, постановления и распоряжения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- создана и ведется страница первичной профсоюзной организации на официальном сайте МДОАУ №197;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- создана страничка коллектива МДОАУ №197 для членов профсоюзов в </w:t>
      </w:r>
      <w:proofErr w:type="spellStart"/>
      <w:r w:rsidRPr="00F3774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37743">
        <w:rPr>
          <w:rFonts w:ascii="Times New Roman" w:hAnsi="Times New Roman" w:cs="Times New Roman"/>
          <w:sz w:val="28"/>
          <w:szCs w:val="28"/>
        </w:rPr>
        <w:t xml:space="preserve"> – профсоюз197;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43">
        <w:rPr>
          <w:rFonts w:ascii="Times New Roman" w:hAnsi="Times New Roman" w:cs="Times New Roman"/>
          <w:b/>
          <w:sz w:val="28"/>
          <w:szCs w:val="28"/>
        </w:rPr>
        <w:t xml:space="preserve">Участие культурно – массовых </w:t>
      </w:r>
      <w:proofErr w:type="gramStart"/>
      <w:r w:rsidRPr="00F37743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 w:rsidRPr="00F37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Основной деятельностью нашей первичной Профсоюзной организации является защита прав и интересов работников образования. Нам очень важно чувствовать мнения, настроения и потребности работников детского сада, так как от их душевного спокойствия и положительных эмоций зависит микроклимат в учреждении. Для этого профсоюзный комитет ежегодно составляет план мероприятий, в который входит уставная, информационная, культурно-массовая работа. Комиссия по культмассовой работе за отчетный период организовала праздник – День дошкольного работника,  8 марта, которые прошли в доброй, душевной атмосфере, с соблюдением мер безопасности. </w:t>
      </w:r>
    </w:p>
    <w:p w:rsidR="009F6E6C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Наш коллектив участвует в программах, которые предлагают нам горком, обком, Федерация профсоюзов: - это «</w:t>
      </w:r>
      <w:proofErr w:type="spellStart"/>
      <w:r w:rsidRPr="00F37743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F377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7743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F37743">
        <w:rPr>
          <w:rFonts w:ascii="Times New Roman" w:hAnsi="Times New Roman" w:cs="Times New Roman"/>
          <w:sz w:val="28"/>
          <w:szCs w:val="28"/>
        </w:rPr>
        <w:t>Профдисконт</w:t>
      </w:r>
      <w:proofErr w:type="spellEnd"/>
      <w:r w:rsidRPr="00F37743">
        <w:rPr>
          <w:rFonts w:ascii="Times New Roman" w:hAnsi="Times New Roman" w:cs="Times New Roman"/>
          <w:sz w:val="28"/>
          <w:szCs w:val="28"/>
        </w:rPr>
        <w:t xml:space="preserve">»; - наши члены профсоюза приняли участие во Всероссийской акции профсоюзов «За достойный труд!»; </w:t>
      </w:r>
    </w:p>
    <w:p w:rsidR="00F37743" w:rsidRP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>- члены профсоюза посещают театры, концерты, организованные Горкомом Профсоюза</w:t>
      </w:r>
      <w:r w:rsidR="00F37743">
        <w:rPr>
          <w:rFonts w:ascii="Times New Roman" w:hAnsi="Times New Roman" w:cs="Times New Roman"/>
          <w:sz w:val="28"/>
          <w:szCs w:val="28"/>
        </w:rPr>
        <w:t>;</w:t>
      </w:r>
    </w:p>
    <w:p w:rsidR="00F37743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- члены ППО </w:t>
      </w:r>
      <w:r w:rsidR="00F37743" w:rsidRPr="00F37743">
        <w:rPr>
          <w:rFonts w:ascii="Times New Roman" w:hAnsi="Times New Roman" w:cs="Times New Roman"/>
          <w:sz w:val="28"/>
          <w:szCs w:val="28"/>
        </w:rPr>
        <w:t>«МДОАУ №19</w:t>
      </w:r>
      <w:r w:rsidRPr="00F37743">
        <w:rPr>
          <w:rFonts w:ascii="Times New Roman" w:hAnsi="Times New Roman" w:cs="Times New Roman"/>
          <w:sz w:val="28"/>
          <w:szCs w:val="28"/>
        </w:rPr>
        <w:t>7» оказывают посильную помощь для малоимущих граждан. Они собирают вещи, школьные принадлежности и отвозят в Горком Профсоюза</w:t>
      </w:r>
      <w:r w:rsidR="00F37743">
        <w:rPr>
          <w:rFonts w:ascii="Times New Roman" w:hAnsi="Times New Roman" w:cs="Times New Roman"/>
          <w:sz w:val="28"/>
          <w:szCs w:val="28"/>
        </w:rPr>
        <w:t>.</w:t>
      </w:r>
    </w:p>
    <w:p w:rsidR="009F6E6C" w:rsidRDefault="009F6E6C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 w:rsidRPr="00F37743">
        <w:rPr>
          <w:rFonts w:ascii="Times New Roman" w:hAnsi="Times New Roman" w:cs="Times New Roman"/>
          <w:sz w:val="28"/>
          <w:szCs w:val="28"/>
        </w:rPr>
        <w:t xml:space="preserve"> - профсоюзный субботник</w:t>
      </w:r>
      <w:r w:rsidR="00F37743">
        <w:rPr>
          <w:rFonts w:ascii="Times New Roman" w:hAnsi="Times New Roman" w:cs="Times New Roman"/>
          <w:sz w:val="28"/>
          <w:szCs w:val="28"/>
        </w:rPr>
        <w:t>.</w:t>
      </w:r>
    </w:p>
    <w:p w:rsidR="00F37743" w:rsidRDefault="00F37743" w:rsidP="009F6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743" w:rsidRDefault="00F37743" w:rsidP="009F6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743" w:rsidRDefault="00F37743" w:rsidP="009F6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743" w:rsidRDefault="00F37743" w:rsidP="009F6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743" w:rsidRDefault="0034427E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7743">
        <w:rPr>
          <w:rFonts w:ascii="Times New Roman" w:hAnsi="Times New Roman" w:cs="Times New Roman"/>
          <w:sz w:val="28"/>
          <w:szCs w:val="28"/>
        </w:rPr>
        <w:t>редседатель</w:t>
      </w:r>
    </w:p>
    <w:p w:rsidR="0034427E" w:rsidRPr="00F37743" w:rsidRDefault="0034427E" w:rsidP="009F6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Первичной организации «МДОАУ №197»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314CDE" w:rsidRPr="00F37743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Pr="00F37743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Default="00314CDE" w:rsidP="009F6E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4CDE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Default="00314CDE" w:rsidP="00314C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CDE" w:rsidRPr="00314CDE" w:rsidRDefault="00314CDE" w:rsidP="00314CDE">
      <w:pPr>
        <w:jc w:val="center"/>
        <w:rPr>
          <w:i/>
        </w:rPr>
      </w:pPr>
    </w:p>
    <w:sectPr w:rsidR="00314CDE" w:rsidRPr="00314CDE" w:rsidSect="00314C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DE"/>
    <w:rsid w:val="00314CDE"/>
    <w:rsid w:val="0034427E"/>
    <w:rsid w:val="0063188D"/>
    <w:rsid w:val="006E361B"/>
    <w:rsid w:val="009329B4"/>
    <w:rsid w:val="009F6E6C"/>
    <w:rsid w:val="00F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2023-11-29T09:26:00Z</dcterms:created>
  <dcterms:modified xsi:type="dcterms:W3CDTF">2023-11-29T10:22:00Z</dcterms:modified>
</cp:coreProperties>
</file>